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794627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794627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56603C" w:rsidRDefault="0056603C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3: </w:t>
      </w:r>
      <w:r w:rsidR="00AF0888" w:rsidRPr="00AF0888">
        <w:rPr>
          <w:rFonts w:ascii="Roboto Condensed" w:hAnsi="Roboto Condensed"/>
          <w:b/>
          <w:sz w:val="24"/>
          <w:szCs w:val="24"/>
        </w:rPr>
        <w:t>kalasadamate uuendamine, mis on suunatud Euroopa Parlamendi ja nõukogu määruse (EL) nr 508/2014 artikli 63 lõike 1 punktis a sätestatud eesmärgi saavutamisele</w:t>
      </w:r>
    </w:p>
    <w:p w:rsidR="00AF0888" w:rsidRDefault="00AF088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1542"/>
        <w:gridCol w:w="887"/>
        <w:gridCol w:w="396"/>
        <w:gridCol w:w="383"/>
        <w:gridCol w:w="751"/>
        <w:gridCol w:w="29"/>
        <w:gridCol w:w="1116"/>
        <w:gridCol w:w="414"/>
        <w:gridCol w:w="29"/>
        <w:gridCol w:w="744"/>
        <w:gridCol w:w="248"/>
        <w:gridCol w:w="939"/>
        <w:gridCol w:w="195"/>
        <w:gridCol w:w="1106"/>
      </w:tblGrid>
      <w:tr w:rsidR="00AF0888" w:rsidTr="00E51412">
        <w:tc>
          <w:tcPr>
            <w:tcW w:w="817" w:type="dxa"/>
            <w:shd w:val="clear" w:color="auto" w:fill="C2D69B" w:themeFill="accent3" w:themeFillTint="99"/>
          </w:tcPr>
          <w:p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B9280B" w:rsidTr="00812626">
        <w:tc>
          <w:tcPr>
            <w:tcW w:w="827" w:type="dxa"/>
            <w:gridSpan w:val="2"/>
          </w:tcPr>
          <w:p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4.1</w:t>
            </w:r>
          </w:p>
        </w:tc>
        <w:tc>
          <w:tcPr>
            <w:tcW w:w="2429" w:type="dxa"/>
            <w:gridSpan w:val="2"/>
          </w:tcPr>
          <w:p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6350" w:type="dxa"/>
            <w:gridSpan w:val="12"/>
          </w:tcPr>
          <w:p w:rsidR="00B9280B" w:rsidRPr="00B9280B" w:rsidRDefault="00B9280B" w:rsidP="0093721B">
            <w:pPr>
              <w:rPr>
                <w:rFonts w:ascii="Roboto Condensed" w:hAnsi="Roboto Condensed"/>
              </w:rPr>
            </w:pPr>
          </w:p>
        </w:tc>
      </w:tr>
      <w:tr w:rsidR="00145552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4.2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145552" w:rsidTr="00812626">
        <w:tc>
          <w:tcPr>
            <w:tcW w:w="827" w:type="dxa"/>
            <w:gridSpan w:val="2"/>
            <w:vMerge w:val="restart"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4.2.1</w:t>
            </w:r>
          </w:p>
        </w:tc>
        <w:tc>
          <w:tcPr>
            <w:tcW w:w="2429" w:type="dxa"/>
            <w:gridSpan w:val="2"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50" w:type="dxa"/>
            <w:gridSpan w:val="12"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:rsidTr="00812626">
        <w:tc>
          <w:tcPr>
            <w:tcW w:w="827" w:type="dxa"/>
            <w:gridSpan w:val="2"/>
            <w:vMerge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eesmärk</w:t>
            </w:r>
            <w:r w:rsidR="00074949">
              <w:rPr>
                <w:rFonts w:ascii="Roboto Condensed" w:hAnsi="Roboto Condensed"/>
              </w:rPr>
              <w:t xml:space="preserve"> </w:t>
            </w:r>
            <w:r w:rsidR="00074949" w:rsidRPr="00074949">
              <w:rPr>
                <w:rFonts w:ascii="Roboto Condensed" w:hAnsi="Roboto Condensed"/>
              </w:rPr>
              <w:t>(projekti abil rajatava infrastruktuuri, arendatavate teenuste kirjeldus)</w:t>
            </w:r>
          </w:p>
        </w:tc>
        <w:tc>
          <w:tcPr>
            <w:tcW w:w="6350" w:type="dxa"/>
            <w:gridSpan w:val="12"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:rsidTr="00812626">
        <w:tc>
          <w:tcPr>
            <w:tcW w:w="827" w:type="dxa"/>
            <w:gridSpan w:val="2"/>
            <w:vMerge/>
          </w:tcPr>
          <w:p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3089" w:type="dxa"/>
            <w:gridSpan w:val="6"/>
          </w:tcPr>
          <w:p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Alguskuupäev (pp.kk.aa)</w:t>
            </w:r>
          </w:p>
          <w:p w:rsidR="00191876" w:rsidRDefault="0019187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261" w:type="dxa"/>
            <w:gridSpan w:val="6"/>
          </w:tcPr>
          <w:p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Lõppkuupäev (pp.kk.aa)</w:t>
            </w:r>
          </w:p>
        </w:tc>
      </w:tr>
      <w:tr w:rsidR="00D475F1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:rsidR="00D475F1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:rsidR="00D475F1" w:rsidRDefault="00B519B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Andmed kavandatava objekti kohta </w:t>
            </w:r>
            <w:r w:rsidRPr="00B519B3">
              <w:rPr>
                <w:rFonts w:ascii="Roboto Condensed" w:hAnsi="Roboto Condensed"/>
              </w:rPr>
              <w:t>(kui projekt hõlmab mitut sadamat, tuleb esitada andmed kõikide sadamate kohta)</w:t>
            </w:r>
          </w:p>
        </w:tc>
      </w:tr>
      <w:tr w:rsidR="001E6CB5" w:rsidTr="00812626">
        <w:tc>
          <w:tcPr>
            <w:tcW w:w="827" w:type="dxa"/>
            <w:gridSpan w:val="2"/>
            <w:vMerge w:val="restart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4.2.2.1</w:t>
            </w: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nimi ja aadress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katastriüksuse number (-id) ja omanik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adamasse sissesõidutee omanik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1E6CB5">
              <w:rPr>
                <w:rFonts w:ascii="Roboto Condensed" w:hAnsi="Roboto Condensed"/>
              </w:rPr>
              <w:t>aotleja kasutusõigus (omanik või lepingu alusel) ja lepingu lõpptähtaeg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töötajate arv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kutseliste kalurite arv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kalapüügiloa omanike arv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harrastuskalurite arv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 xml:space="preserve">iimase kolme aasta väikesemahulise rannapüügi lossimine </w:t>
            </w:r>
            <w:r w:rsidRPr="001E6CB5">
              <w:rPr>
                <w:rFonts w:ascii="Roboto Condensed" w:hAnsi="Roboto Condensed"/>
              </w:rPr>
              <w:lastRenderedPageBreak/>
              <w:t>(kg)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:rsidTr="00812626">
        <w:tc>
          <w:tcPr>
            <w:tcW w:w="827" w:type="dxa"/>
            <w:gridSpan w:val="2"/>
            <w:vMerge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muude isikute arv (harrastussõitjad, ettevõtjad sadama territooriumil jt)</w:t>
            </w:r>
          </w:p>
        </w:tc>
        <w:tc>
          <w:tcPr>
            <w:tcW w:w="6350" w:type="dxa"/>
            <w:gridSpan w:val="12"/>
          </w:tcPr>
          <w:p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074949" w:rsidTr="00812626">
        <w:tc>
          <w:tcPr>
            <w:tcW w:w="827" w:type="dxa"/>
            <w:gridSpan w:val="2"/>
            <w:vMerge w:val="restart"/>
            <w:tcBorders>
              <w:top w:val="nil"/>
            </w:tcBorders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sügavus ja sadama sildumiskohtade arv taotluse esitamise ajal ja pärast projekti lõppu</w:t>
            </w:r>
          </w:p>
        </w:tc>
        <w:tc>
          <w:tcPr>
            <w:tcW w:w="6350" w:type="dxa"/>
            <w:gridSpan w:val="12"/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:rsidTr="00812626">
        <w:tc>
          <w:tcPr>
            <w:tcW w:w="827" w:type="dxa"/>
            <w:gridSpan w:val="2"/>
            <w:vMerge/>
            <w:tcBorders>
              <w:top w:val="nil"/>
            </w:tcBorders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>iimase kolme aasta jooksul sadamas tehtud investeeringud (tegevus, maksumus)</w:t>
            </w:r>
          </w:p>
        </w:tc>
        <w:tc>
          <w:tcPr>
            <w:tcW w:w="6350" w:type="dxa"/>
            <w:gridSpan w:val="12"/>
          </w:tcPr>
          <w:p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4.3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074949" w:rsidTr="00EF757D">
        <w:trPr>
          <w:trHeight w:val="485"/>
        </w:trPr>
        <w:tc>
          <w:tcPr>
            <w:tcW w:w="827" w:type="dxa"/>
            <w:gridSpan w:val="2"/>
            <w:shd w:val="clear" w:color="auto" w:fill="FFFFFF" w:themeFill="background1"/>
          </w:tcPr>
          <w:p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8779" w:type="dxa"/>
            <w:gridSpan w:val="14"/>
            <w:shd w:val="clear" w:color="auto" w:fill="FFFFFF" w:themeFill="background1"/>
          </w:tcPr>
          <w:tbl>
            <w:tblPr>
              <w:tblStyle w:val="Tabeliruudustik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420"/>
            </w:tblGrid>
            <w:tr w:rsidR="009A5C5D" w:rsidTr="009A5C5D"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C5D" w:rsidRDefault="009A5C5D" w:rsidP="0093721B">
                  <w:pPr>
                    <w:rPr>
                      <w:rFonts w:ascii="Roboto Condensed" w:hAnsi="Roboto Condensed"/>
                    </w:rPr>
                  </w:pPr>
                  <w:r w:rsidRPr="009A5C5D">
                    <w:rPr>
                      <w:rFonts w:ascii="Roboto Condensed" w:hAnsi="Roboto Condensed"/>
                    </w:rPr>
                    <w:t>Taotletava toetuse määr</w:t>
                  </w:r>
                </w:p>
              </w:tc>
            </w:tr>
          </w:tbl>
          <w:p w:rsidR="00074949" w:rsidRP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413955" w:rsidTr="00EF239D">
        <w:tc>
          <w:tcPr>
            <w:tcW w:w="827" w:type="dxa"/>
            <w:gridSpan w:val="2"/>
          </w:tcPr>
          <w:p w:rsidR="00413955" w:rsidRPr="00B90764" w:rsidRDefault="00413955" w:rsidP="00413955"/>
        </w:tc>
        <w:tc>
          <w:tcPr>
            <w:tcW w:w="2429" w:type="dxa"/>
            <w:gridSpan w:val="2"/>
            <w:shd w:val="clear" w:color="auto" w:fill="C2D69B" w:themeFill="accent3" w:themeFillTint="99"/>
          </w:tcPr>
          <w:p w:rsidR="00413955" w:rsidRPr="00EF757D" w:rsidRDefault="00413955" w:rsidP="00413955">
            <w:pPr>
              <w:rPr>
                <w:b/>
              </w:rPr>
            </w:pPr>
            <w:r w:rsidRPr="00EF757D">
              <w:rPr>
                <w:b/>
              </w:rPr>
              <w:t>Abikõlbliku kulu sisu</w:t>
            </w:r>
          </w:p>
        </w:tc>
        <w:tc>
          <w:tcPr>
            <w:tcW w:w="779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80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559" w:type="dxa"/>
            <w:gridSpan w:val="3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</w:t>
            </w:r>
            <w:r w:rsidRPr="009A5C5D">
              <w:rPr>
                <w:rFonts w:ascii="Roboto Condensed" w:hAnsi="Roboto Condensed"/>
              </w:rPr>
              <w:t>ajatise, tehnosüsteemi laiendamine või uuendamine, akvatooriumi või sadama sissesõidutee süvendamine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4.3.2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9A5C5D">
              <w:rPr>
                <w:rFonts w:ascii="Roboto Condensed" w:hAnsi="Roboto Condensed"/>
              </w:rPr>
              <w:t>olmuvaba teekatte paigaldamine või uuendamine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4.3.3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ala lossimiseks ja jahutamiseks vajalikud seadmed ja vahendid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4.3.4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ütuse tankla, kütuse veok ja tankimisseadmed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4.3.5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alurite olmehoone ja püügivahendite hoiuruumi ehitamine või uuendamine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4.3.6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</w:t>
            </w:r>
            <w:r w:rsidRPr="009A5C5D">
              <w:rPr>
                <w:rFonts w:ascii="Roboto Condensed" w:hAnsi="Roboto Condensed"/>
              </w:rPr>
              <w:t>eitmete ja jäätmete käitluseks ning reostustõrjeks vajalikud seadmed ja vahendid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4.3.7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N</w:t>
            </w:r>
            <w:r w:rsidRPr="00044C18">
              <w:rPr>
                <w:rFonts w:ascii="Roboto Condensed" w:hAnsi="Roboto Condensed"/>
              </w:rPr>
              <w:t xml:space="preserve">avigatsioonimärgistuse ostmine ja </w:t>
            </w:r>
            <w:r w:rsidRPr="00044C18">
              <w:rPr>
                <w:rFonts w:ascii="Roboto Condensed" w:hAnsi="Roboto Condensed"/>
              </w:rPr>
              <w:lastRenderedPageBreak/>
              <w:t>paigaldamine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4.3.8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44C18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4.3.9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44C18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4.3.10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Et</w:t>
            </w:r>
            <w:r>
              <w:rPr>
                <w:rFonts w:ascii="Roboto Condensed" w:hAnsi="Roboto Condensed"/>
              </w:rPr>
              <w:t xml:space="preserve">tevalmistav töö (määruse §2 lg3 </w:t>
            </w:r>
            <w:r w:rsidRPr="00044C18">
              <w:rPr>
                <w:rFonts w:ascii="Roboto Condensed" w:hAnsi="Roboto Condensed"/>
              </w:rPr>
              <w:t>tähenduses)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4.3.11</w:t>
            </w:r>
          </w:p>
        </w:tc>
        <w:tc>
          <w:tcPr>
            <w:tcW w:w="242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Muud tegevuse elluviimiseks vajalikud kulud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4.3.12</w:t>
            </w:r>
          </w:p>
        </w:tc>
        <w:tc>
          <w:tcPr>
            <w:tcW w:w="2429" w:type="dxa"/>
            <w:gridSpan w:val="2"/>
          </w:tcPr>
          <w:p w:rsidR="004D06B4" w:rsidRPr="00044C18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827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4.3.13</w:t>
            </w:r>
          </w:p>
        </w:tc>
        <w:tc>
          <w:tcPr>
            <w:tcW w:w="2429" w:type="dxa"/>
            <w:gridSpan w:val="2"/>
          </w:tcPr>
          <w:p w:rsidR="004D06B4" w:rsidRPr="00044C18" w:rsidRDefault="004D06B4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79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44C18" w:rsidTr="00A606C2">
        <w:tc>
          <w:tcPr>
            <w:tcW w:w="817" w:type="dxa"/>
            <w:shd w:val="clear" w:color="auto" w:fill="C2D69B" w:themeFill="accent3" w:themeFillTint="99"/>
          </w:tcPr>
          <w:p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4.4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44C18" w:rsidTr="00A606C2">
        <w:tc>
          <w:tcPr>
            <w:tcW w:w="817" w:type="dxa"/>
          </w:tcPr>
          <w:p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4.4.1</w:t>
            </w:r>
          </w:p>
        </w:tc>
        <w:tc>
          <w:tcPr>
            <w:tcW w:w="8789" w:type="dxa"/>
            <w:gridSpan w:val="15"/>
          </w:tcPr>
          <w:p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elluviimise ja toetuse vajalikkuse põh</w:t>
            </w:r>
            <w:r w:rsidR="00B179C4">
              <w:rPr>
                <w:rFonts w:ascii="Roboto Condensed" w:hAnsi="Roboto Condensed"/>
                <w:b/>
              </w:rPr>
              <w:t>jendus, hetkeolukorra kirjeldus</w:t>
            </w:r>
          </w:p>
          <w:p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44C18" w:rsidTr="00A606C2">
        <w:tc>
          <w:tcPr>
            <w:tcW w:w="817" w:type="dxa"/>
          </w:tcPr>
          <w:p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4.4.2</w:t>
            </w:r>
          </w:p>
        </w:tc>
        <w:tc>
          <w:tcPr>
            <w:tcW w:w="8789" w:type="dxa"/>
            <w:gridSpan w:val="15"/>
          </w:tcPr>
          <w:p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:rsidR="00F7087F" w:rsidRDefault="00F7087F" w:rsidP="0093721B">
            <w:pPr>
              <w:rPr>
                <w:rFonts w:ascii="Roboto Condensed" w:hAnsi="Roboto Condensed"/>
              </w:rPr>
            </w:pPr>
          </w:p>
          <w:p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:rsidTr="00A606C2">
        <w:tc>
          <w:tcPr>
            <w:tcW w:w="817" w:type="dxa"/>
          </w:tcPr>
          <w:p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4.4.3</w:t>
            </w:r>
          </w:p>
        </w:tc>
        <w:tc>
          <w:tcPr>
            <w:tcW w:w="8789" w:type="dxa"/>
            <w:gridSpan w:val="15"/>
          </w:tcPr>
          <w:p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:rsidR="00F7087F" w:rsidRDefault="00F7087F" w:rsidP="0093721B">
            <w:pPr>
              <w:rPr>
                <w:rFonts w:ascii="Roboto Condensed" w:hAnsi="Roboto Condensed"/>
              </w:rPr>
            </w:pPr>
          </w:p>
          <w:p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:rsidTr="00A606C2">
        <w:tc>
          <w:tcPr>
            <w:tcW w:w="817" w:type="dxa"/>
          </w:tcPr>
          <w:p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4.4.4</w:t>
            </w:r>
          </w:p>
        </w:tc>
        <w:tc>
          <w:tcPr>
            <w:tcW w:w="8789" w:type="dxa"/>
            <w:gridSpan w:val="15"/>
          </w:tcPr>
          <w:p w:rsidR="00521B3B" w:rsidRPr="00BF1B3B" w:rsidRDefault="00521B3B" w:rsidP="00521B3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  <w:b/>
              </w:rPr>
              <w:t xml:space="preserve">Projekti oodatavad tulemusnäitajad </w:t>
            </w:r>
            <w:r w:rsidRPr="00521B3B">
              <w:rPr>
                <w:rFonts w:ascii="Roboto Condensed" w:hAnsi="Roboto Condensed"/>
              </w:rPr>
              <w:t>(prognoositavad):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Loodud töökohtade arv </w:t>
            </w:r>
            <w:r w:rsidRPr="00521B3B">
              <w:rPr>
                <w:rFonts w:ascii="Roboto Condensed" w:hAnsi="Roboto Condensed"/>
              </w:rPr>
              <w:t>(täistööajale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Säilitatud töökohtade arv </w:t>
            </w:r>
            <w:r w:rsidRPr="00521B3B">
              <w:rPr>
                <w:rFonts w:ascii="Roboto Condensed" w:hAnsi="Roboto Condensed"/>
              </w:rPr>
              <w:t>(täistööajale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>- Loodud ettevõtete arv: ……………….</w:t>
            </w:r>
          </w:p>
          <w:p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:rsidTr="00A606C2">
        <w:tc>
          <w:tcPr>
            <w:tcW w:w="817" w:type="dxa"/>
          </w:tcPr>
          <w:p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4.4.5</w:t>
            </w:r>
          </w:p>
        </w:tc>
        <w:tc>
          <w:tcPr>
            <w:tcW w:w="8789" w:type="dxa"/>
            <w:gridSpan w:val="15"/>
          </w:tcPr>
          <w:p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oodatavad tulemused ja mõjud kalandussektorile (kirjeldada projekti mõju sadamat kasutavatele kaluritele, mõju või muutus tarneahelale, kasusaajate arv, mõju kala kvaliteedile jne)</w:t>
            </w:r>
          </w:p>
          <w:p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F7087F" w:rsidTr="00A606C2">
        <w:tc>
          <w:tcPr>
            <w:tcW w:w="817" w:type="dxa"/>
          </w:tcPr>
          <w:p w:rsidR="00F7087F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4.4.6</w:t>
            </w:r>
          </w:p>
        </w:tc>
        <w:tc>
          <w:tcPr>
            <w:tcW w:w="8789" w:type="dxa"/>
            <w:gridSpan w:val="15"/>
          </w:tcPr>
          <w:p w:rsid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606C2" w:rsidTr="00A606C2">
        <w:tc>
          <w:tcPr>
            <w:tcW w:w="817" w:type="dxa"/>
            <w:shd w:val="clear" w:color="auto" w:fill="C2D69B" w:themeFill="accent3" w:themeFillTint="99"/>
          </w:tcPr>
          <w:p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4.5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A606C2" w:rsidRPr="00F7087F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teine majandus-aasta</w:t>
            </w: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kolmas majandus-aasta</w:t>
            </w: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neljas majandus-aasta</w:t>
            </w: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majandusaastale järgnev kavandata viies majandus-aasta</w:t>
            </w:r>
          </w:p>
        </w:tc>
      </w:tr>
      <w:tr w:rsidR="00A606C2" w:rsidTr="00A606C2">
        <w:tc>
          <w:tcPr>
            <w:tcW w:w="817" w:type="dxa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4.5.1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Kaupade ja teenuste </w:t>
            </w:r>
            <w:r w:rsidRPr="00A606C2">
              <w:rPr>
                <w:rFonts w:ascii="Roboto Condensed" w:hAnsi="Roboto Condensed"/>
              </w:rPr>
              <w:lastRenderedPageBreak/>
              <w:t>müük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4.5.2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Kulud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:rsidTr="00A606C2">
        <w:tc>
          <w:tcPr>
            <w:tcW w:w="817" w:type="dxa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:rsidR="00A606C2" w:rsidRPr="00056ADE" w:rsidRDefault="00056ADE" w:rsidP="0093721B">
            <w:pPr>
              <w:rPr>
                <w:rFonts w:ascii="Roboto Condensed" w:hAnsi="Roboto Condensed"/>
                <w:b/>
              </w:rPr>
            </w:pPr>
            <w:r w:rsidRPr="00056ADE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283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</w:tbl>
    <w:p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:rsidTr="00BD1994">
        <w:tc>
          <w:tcPr>
            <w:tcW w:w="5637" w:type="dxa"/>
          </w:tcPr>
          <w:p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637" w:type="dxa"/>
          </w:tcPr>
          <w:p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4335CD" w:rsidRDefault="004335CD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:rsidR="004335CD" w:rsidRDefault="004335CD">
      <w:pPr>
        <w:rPr>
          <w:rFonts w:ascii="Roboto Condensed" w:hAnsi="Roboto Condensed"/>
          <w:b/>
          <w:sz w:val="24"/>
          <w:szCs w:val="24"/>
        </w:rPr>
      </w:pPr>
    </w:p>
    <w:sectPr w:rsidR="004335CD" w:rsidSect="00413955">
      <w:footerReference w:type="default" r:id="rId9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15" w:rsidRDefault="004D7B15" w:rsidP="00D93FA4">
      <w:pPr>
        <w:spacing w:after="0" w:line="240" w:lineRule="auto"/>
      </w:pPr>
      <w:r>
        <w:separator/>
      </w:r>
    </w:p>
  </w:endnote>
  <w:endnote w:type="continuationSeparator" w:id="0">
    <w:p w:rsidR="004D7B15" w:rsidRDefault="004D7B15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818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15" w:rsidRDefault="004D7B15" w:rsidP="00D93FA4">
      <w:pPr>
        <w:spacing w:after="0" w:line="240" w:lineRule="auto"/>
      </w:pPr>
      <w:r>
        <w:separator/>
      </w:r>
    </w:p>
  </w:footnote>
  <w:footnote w:type="continuationSeparator" w:id="0">
    <w:p w:rsidR="004D7B15" w:rsidRDefault="004D7B15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1F181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D7B15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E28E3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94627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C09F1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09CEAD-210F-44FC-A0BE-3DBAB70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859-FC2C-4445-A94F-D454598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2017-12-13T11:47:00Z</dcterms:created>
  <dcterms:modified xsi:type="dcterms:W3CDTF">2017-12-13T11:47:00Z</dcterms:modified>
</cp:coreProperties>
</file>